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D4498F" w:rsidR="00D30682" w:rsidP="3862449D" w:rsidRDefault="00D4498F" w14:paraId="155AA201" wp14:textId="77777777" wp14:noSpellErr="1">
      <w:pPr>
        <w:jc w:val="center"/>
        <w:rPr>
          <w:b w:val="1"/>
          <w:bCs w:val="1"/>
          <w:i w:val="1"/>
          <w:iCs w:val="1"/>
        </w:rPr>
      </w:pPr>
      <w:r w:rsidRPr="3862449D" w:rsidR="3862449D">
        <w:rPr>
          <w:b w:val="1"/>
          <w:bCs w:val="1"/>
          <w:i w:val="1"/>
          <w:iCs w:val="1"/>
        </w:rPr>
        <w:t>Algebra I</w:t>
      </w:r>
      <w:r w:rsidRPr="3862449D" w:rsidR="3862449D">
        <w:rPr>
          <w:b w:val="1"/>
          <w:bCs w:val="1"/>
          <w:i w:val="1"/>
          <w:iCs w:val="1"/>
        </w:rPr>
        <w:t>I</w:t>
      </w:r>
    </w:p>
    <w:p xmlns:wp14="http://schemas.microsoft.com/office/word/2010/wordml" w:rsidR="00E16858" w:rsidP="00E16858" w:rsidRDefault="00E16858" w14:paraId="4260CCC2" wp14:textId="77777777" wp14:noSpellErr="1">
      <w:pPr>
        <w:jc w:val="center"/>
      </w:pPr>
      <w:r w:rsidR="3862449D">
        <w:rPr/>
        <w:t>Course Syllabus</w:t>
      </w:r>
    </w:p>
    <w:p xmlns:wp14="http://schemas.microsoft.com/office/word/2010/wordml" w:rsidR="00E16858" w:rsidP="00E16858" w:rsidRDefault="00FB1FF4" w14:paraId="7FE91975" wp14:textId="08321B5B">
      <w:pPr>
        <w:jc w:val="center"/>
      </w:pPr>
      <w:r w:rsidR="3862449D">
        <w:rPr/>
        <w:t>2018-201</w:t>
      </w:r>
      <w:r w:rsidR="3862449D">
        <w:rPr/>
        <w:t>9</w:t>
      </w:r>
    </w:p>
    <w:p xmlns:wp14="http://schemas.microsoft.com/office/word/2010/wordml" w:rsidR="00E16858" w:rsidP="00E16858" w:rsidRDefault="00E16858" w14:paraId="01CE07F9" wp14:textId="77777777" wp14:noSpellErr="1">
      <w:pPr>
        <w:jc w:val="center"/>
      </w:pPr>
      <w:r w:rsidR="3862449D">
        <w:rPr/>
        <w:t>Instructor: April Kelly</w:t>
      </w:r>
    </w:p>
    <w:p xmlns:wp14="http://schemas.microsoft.com/office/word/2010/wordml" w:rsidR="00E16858" w:rsidP="00E16858" w:rsidRDefault="00E16858" w14:paraId="5A0AB57A" wp14:textId="77777777">
      <w:pPr>
        <w:jc w:val="center"/>
      </w:pPr>
      <w:hyperlink w:history="1" r:id="rId5">
        <w:r w:rsidRPr="005C6D93">
          <w:rPr>
            <w:rStyle w:val="Hyperlink"/>
          </w:rPr>
          <w:t>April.kelly@k12.sd.us</w:t>
        </w:r>
      </w:hyperlink>
    </w:p>
    <w:p xmlns:wp14="http://schemas.microsoft.com/office/word/2010/wordml" w:rsidR="00E16858" w:rsidP="00E16858" w:rsidRDefault="00E16858" w14:paraId="672A6659" wp14:textId="77777777">
      <w:pPr>
        <w:jc w:val="center"/>
      </w:pPr>
    </w:p>
    <w:p xmlns:wp14="http://schemas.microsoft.com/office/word/2010/wordml" w:rsidR="00D4498F" w:rsidP="00E16858" w:rsidRDefault="00E16858" w14:paraId="5B05F453" wp14:textId="77777777" wp14:noSpellErr="1">
      <w:r w:rsidR="3862449D">
        <w:rPr/>
        <w:t xml:space="preserve">The primary goal of this course is to </w:t>
      </w:r>
      <w:r w:rsidR="3862449D">
        <w:rPr/>
        <w:t>improve student comprehension of families of functions</w:t>
      </w:r>
      <w:r w:rsidR="3862449D">
        <w:rPr/>
        <w:t xml:space="preserve">, absolute value functions, quadratic functions and inequalities by representing them in multiple ways – verbal descriptions, equations, tables, and graphs.  They will also learn to model real-world situations using functions </w:t>
      </w:r>
      <w:proofErr w:type="gramStart"/>
      <w:r w:rsidR="3862449D">
        <w:rPr/>
        <w:t>in order to</w:t>
      </w:r>
      <w:proofErr w:type="gramEnd"/>
      <w:r w:rsidR="3862449D">
        <w:rPr/>
        <w:t xml:space="preserve"> solve problems arising from those situations. </w:t>
      </w:r>
      <w:r w:rsidR="3862449D">
        <w:rPr/>
        <w:t xml:space="preserve"> </w:t>
      </w:r>
    </w:p>
    <w:p xmlns:wp14="http://schemas.microsoft.com/office/word/2010/wordml" w:rsidR="00B93416" w:rsidP="00E16858" w:rsidRDefault="00B93416" w14:paraId="0A37501D" wp14:textId="77777777"/>
    <w:p xmlns:wp14="http://schemas.microsoft.com/office/word/2010/wordml" w:rsidR="006F01A9" w:rsidP="3862449D" w:rsidRDefault="00E16858" w14:paraId="0F42E5FD" wp14:textId="77777777" wp14:noSpellErr="1">
      <w:pPr>
        <w:rPr>
          <w:b w:val="1"/>
          <w:bCs w:val="1"/>
          <w:u w:val="single"/>
        </w:rPr>
      </w:pPr>
      <w:r w:rsidRPr="3862449D" w:rsidR="3862449D">
        <w:rPr>
          <w:b w:val="1"/>
          <w:bCs w:val="1"/>
          <w:u w:val="single"/>
        </w:rPr>
        <w:t>Grading</w:t>
      </w:r>
    </w:p>
    <w:p xmlns:wp14="http://schemas.microsoft.com/office/word/2010/wordml" w:rsidR="006F01A9" w:rsidP="006F01A9" w:rsidRDefault="006F01A9" w14:paraId="5DAB6C7B" wp14:textId="77777777">
      <w:pPr>
        <w:rPr>
          <w:b/>
          <w:u w:val="single"/>
        </w:rPr>
      </w:pPr>
    </w:p>
    <w:p xmlns:wp14="http://schemas.microsoft.com/office/word/2010/wordml" w:rsidR="006F01A9" w:rsidP="006F01A9" w:rsidRDefault="006F01A9" w14:paraId="65A6BCCD" wp14:textId="77777777" wp14:noSpellErr="1">
      <w:r w:rsidR="3862449D">
        <w:rPr/>
        <w:t xml:space="preserve"> </w:t>
      </w:r>
      <w:r w:rsidR="3862449D">
        <w:rPr/>
        <w:t>Semester grade will be determined as follows:</w:t>
      </w:r>
    </w:p>
    <w:p xmlns:wp14="http://schemas.microsoft.com/office/word/2010/wordml" w:rsidR="006F01A9" w:rsidP="006F01A9" w:rsidRDefault="006F01A9" w14:paraId="714D5848" wp14:textId="77777777" wp14:noSpellErr="1">
      <w:r w:rsidR="3862449D">
        <w:rPr/>
        <w:t>1</w:t>
      </w:r>
      <w:r w:rsidRPr="3862449D" w:rsidR="3862449D">
        <w:rPr>
          <w:vertAlign w:val="superscript"/>
        </w:rPr>
        <w:t>st</w:t>
      </w:r>
      <w:r w:rsidR="3862449D">
        <w:rPr/>
        <w:t xml:space="preserve"> semester 50%</w:t>
      </w:r>
    </w:p>
    <w:p xmlns:wp14="http://schemas.microsoft.com/office/word/2010/wordml" w:rsidR="006F01A9" w:rsidP="006F01A9" w:rsidRDefault="006F01A9" w14:paraId="452DD04C" wp14:textId="77777777" wp14:noSpellErr="1">
      <w:r w:rsidR="3862449D">
        <w:rPr/>
        <w:t>2</w:t>
      </w:r>
      <w:r w:rsidRPr="3862449D" w:rsidR="3862449D">
        <w:rPr>
          <w:vertAlign w:val="superscript"/>
        </w:rPr>
        <w:t>nd</w:t>
      </w:r>
      <w:r w:rsidR="3862449D">
        <w:rPr/>
        <w:t xml:space="preserve"> semester 50%</w:t>
      </w:r>
      <w:bookmarkStart w:name="_GoBack" w:id="0"/>
      <w:bookmarkEnd w:id="0"/>
    </w:p>
    <w:p xmlns:wp14="http://schemas.microsoft.com/office/word/2010/wordml" w:rsidR="006F01A9" w:rsidP="006F01A9" w:rsidRDefault="006F01A9" w14:paraId="02EB378F" wp14:textId="77777777"/>
    <w:p xmlns:wp14="http://schemas.microsoft.com/office/word/2010/wordml" w:rsidR="006F01A9" w:rsidP="006F01A9" w:rsidRDefault="006F01A9" w14:paraId="6A05A809" wp14:textId="77777777"/>
    <w:p xmlns:wp14="http://schemas.microsoft.com/office/word/2010/wordml" w:rsidR="006F01A9" w:rsidP="006F01A9" w:rsidRDefault="006F01A9" w14:paraId="6851E761" wp14:textId="77777777" wp14:noSpellErr="1">
      <w:r w:rsidR="3862449D">
        <w:rPr/>
        <w:t>Each quarter will be determined as follows:</w:t>
      </w:r>
    </w:p>
    <w:p xmlns:wp14="http://schemas.microsoft.com/office/word/2010/wordml" w:rsidR="006F01A9" w:rsidP="006F01A9" w:rsidRDefault="006F01A9" w14:paraId="24FA3FEA" wp14:textId="77777777" wp14:noSpellErr="1">
      <w:r w:rsidR="3862449D">
        <w:rPr/>
        <w:t>Tests 100 points</w:t>
      </w:r>
    </w:p>
    <w:p xmlns:wp14="http://schemas.microsoft.com/office/word/2010/wordml" w:rsidR="006F01A9" w:rsidP="006F01A9" w:rsidRDefault="00FB1FF4" w14:paraId="369950D4" wp14:textId="77777777" wp14:noSpellErr="1">
      <w:r w:rsidR="3862449D">
        <w:rPr/>
        <w:t>Quizzes 75</w:t>
      </w:r>
      <w:r w:rsidR="3862449D">
        <w:rPr/>
        <w:t xml:space="preserve"> points</w:t>
      </w:r>
    </w:p>
    <w:p xmlns:wp14="http://schemas.microsoft.com/office/word/2010/wordml" w:rsidR="00E16858" w:rsidP="00E16858" w:rsidRDefault="006F01A9" w14:paraId="6F3A5E35" wp14:textId="77777777" wp14:noSpellErr="1">
      <w:r w:rsidR="3862449D">
        <w:rPr/>
        <w:t>Assignments</w:t>
      </w:r>
      <w:r w:rsidR="3862449D">
        <w:rPr/>
        <w:t xml:space="preserve"> per section a total of 12 </w:t>
      </w:r>
      <w:r w:rsidR="3862449D">
        <w:rPr/>
        <w:t>points</w:t>
      </w:r>
    </w:p>
    <w:p xmlns:wp14="http://schemas.microsoft.com/office/word/2010/wordml" w:rsidR="00F40D4F" w:rsidP="00E16858" w:rsidRDefault="00F40D4F" w14:paraId="5A39BBE3" wp14:textId="77777777"/>
    <w:p xmlns:wp14="http://schemas.microsoft.com/office/word/2010/wordml" w:rsidR="00F40D4F" w:rsidP="00E16858" w:rsidRDefault="00F40D4F" w14:paraId="4A176F94" wp14:textId="77777777" wp14:noSpellErr="1">
      <w:r w:rsidR="3862449D">
        <w:rPr/>
        <w:t>We will use the grading scale stated in the Sully Buttes Handbook.</w:t>
      </w:r>
    </w:p>
    <w:p xmlns:wp14="http://schemas.microsoft.com/office/word/2010/wordml" w:rsidR="00F40D4F" w:rsidP="00E16858" w:rsidRDefault="00F40D4F" w14:paraId="41C8F396" wp14:textId="77777777"/>
    <w:p xmlns:wp14="http://schemas.microsoft.com/office/word/2010/wordml" w:rsidR="00F40D4F" w:rsidP="00E16858" w:rsidRDefault="00F40D4F" w14:paraId="063D299C" wp14:textId="77777777" wp14:noSpellErr="1">
      <w:r w:rsidR="3862449D">
        <w:rPr/>
        <w:t>A   100-94%            Excellent</w:t>
      </w:r>
    </w:p>
    <w:p xmlns:wp14="http://schemas.microsoft.com/office/word/2010/wordml" w:rsidR="00F40D4F" w:rsidP="00E16858" w:rsidRDefault="00F40D4F" w14:paraId="7F5E6CC7" wp14:textId="77777777" wp14:noSpellErr="1">
      <w:r w:rsidR="3862449D">
        <w:rPr/>
        <w:t>B     93-87%            Above Average</w:t>
      </w:r>
    </w:p>
    <w:p xmlns:wp14="http://schemas.microsoft.com/office/word/2010/wordml" w:rsidR="00F40D4F" w:rsidP="00E16858" w:rsidRDefault="00F40D4F" w14:paraId="472D9A0B" wp14:textId="77777777" wp14:noSpellErr="1">
      <w:r w:rsidR="3862449D">
        <w:rPr/>
        <w:t>C     86-79%            Average</w:t>
      </w:r>
    </w:p>
    <w:p xmlns:wp14="http://schemas.microsoft.com/office/word/2010/wordml" w:rsidR="00F40D4F" w:rsidP="00E16858" w:rsidRDefault="00F40D4F" w14:paraId="2ECF985B" wp14:textId="77777777" wp14:noSpellErr="1">
      <w:r w:rsidR="3862449D">
        <w:rPr/>
        <w:t>D     78-70%            Below Average</w:t>
      </w:r>
    </w:p>
    <w:p xmlns:wp14="http://schemas.microsoft.com/office/word/2010/wordml" w:rsidR="00F40D4F" w:rsidP="00E16858" w:rsidRDefault="00F40D4F" w14:paraId="70A4831E" wp14:textId="77777777" wp14:noSpellErr="1">
      <w:r w:rsidR="3862449D">
        <w:rPr/>
        <w:t>F      69 and below   Failing</w:t>
      </w:r>
    </w:p>
    <w:p xmlns:wp14="http://schemas.microsoft.com/office/word/2010/wordml" w:rsidR="00F40D4F" w:rsidP="00E16858" w:rsidRDefault="00F40D4F" w14:paraId="3E04261A" wp14:textId="77777777" wp14:noSpellErr="1">
      <w:r w:rsidR="3862449D">
        <w:rPr/>
        <w:t>I                                Incomplete</w:t>
      </w:r>
    </w:p>
    <w:p xmlns:wp14="http://schemas.microsoft.com/office/word/2010/wordml" w:rsidR="002727FE" w:rsidP="00E16858" w:rsidRDefault="002727FE" w14:paraId="72A3D3EC" wp14:textId="77777777"/>
    <w:p xmlns:wp14="http://schemas.microsoft.com/office/word/2010/wordml" w:rsidRPr="002727FE" w:rsidR="002727FE" w:rsidP="3862449D" w:rsidRDefault="002727FE" w14:paraId="0A6D6058" wp14:textId="77777777" wp14:noSpellErr="1">
      <w:pPr>
        <w:rPr>
          <w:b w:val="1"/>
          <w:bCs w:val="1"/>
          <w:u w:val="single"/>
        </w:rPr>
      </w:pPr>
      <w:r w:rsidRPr="3862449D" w:rsidR="3862449D">
        <w:rPr>
          <w:b w:val="1"/>
          <w:bCs w:val="1"/>
          <w:u w:val="single"/>
        </w:rPr>
        <w:t>Late Work</w:t>
      </w:r>
    </w:p>
    <w:p xmlns:wp14="http://schemas.microsoft.com/office/word/2010/wordml" w:rsidR="002727FE" w:rsidP="00E16858" w:rsidRDefault="002727FE" w14:paraId="0D0B940D" wp14:textId="77777777"/>
    <w:p xmlns:wp14="http://schemas.microsoft.com/office/word/2010/wordml" w:rsidR="002010C7" w:rsidP="002010C7" w:rsidRDefault="002727FE" wp14:noSpellErr="1" w14:paraId="34261423" wp14:textId="19AC4C45">
      <w:r w:rsidR="202DFC9C">
        <w:rPr/>
        <w:t>Late or missing work, resulting from an absence from school, will be handled as stated in the Sully Buttes handbook.</w:t>
      </w:r>
      <w:r w:rsidR="202DFC9C">
        <w:rPr/>
        <w:t xml:space="preserve">  A student that turns in an assignment after the checkpoint will be docked 10% of their original grade. </w:t>
      </w:r>
    </w:p>
    <w:p xmlns:wp14="http://schemas.microsoft.com/office/word/2010/wordml" w:rsidR="002010C7" w:rsidP="002010C7" w:rsidRDefault="002727FE" wp14:noSpellErr="1" w14:paraId="19144203" wp14:textId="5357D4F5"/>
    <w:p xmlns:wp14="http://schemas.microsoft.com/office/word/2010/wordml" w:rsidR="002010C7" w:rsidP="002010C7" w:rsidRDefault="002727FE" w14:paraId="5CA17427" wp14:noSpellErr="1" wp14:textId="45BC9F86">
      <w:r w:rsidRPr="202DFC9C" w:rsidR="202DFC9C">
        <w:rPr>
          <w:b w:val="1"/>
          <w:bCs w:val="1"/>
          <w:u w:val="single"/>
        </w:rPr>
        <w:t>Cheating Policy</w:t>
      </w:r>
      <w:r w:rsidR="202DFC9C">
        <w:rPr/>
        <w:t xml:space="preserve"> </w:t>
      </w:r>
    </w:p>
    <w:p w:rsidR="202DFC9C" w:rsidP="202DFC9C" w:rsidRDefault="202DFC9C" w14:paraId="6553D296" w14:textId="65A50588" w14:noSpellErr="1">
      <w:pPr>
        <w:pStyle w:val="Normal"/>
      </w:pPr>
      <w:r w:rsidR="3862449D">
        <w:rPr/>
        <w:t>See the 2018-2019 student handbook</w:t>
      </w:r>
    </w:p>
    <w:p w:rsidR="3862449D" w:rsidP="3862449D" w:rsidRDefault="3862449D" w14:noSpellErr="1" w14:paraId="12FDC08E" w14:textId="21351A6C">
      <w:pPr>
        <w:pStyle w:val="Normal"/>
      </w:pPr>
    </w:p>
    <w:p w:rsidR="3862449D" w:rsidP="3862449D" w:rsidRDefault="3862449D" w14:noSpellErr="1" w14:paraId="5FE285C1" w14:textId="417F4690">
      <w:pPr>
        <w:pStyle w:val="Normal"/>
      </w:pPr>
    </w:p>
    <w:p w:rsidR="3862449D" w:rsidP="3862449D" w:rsidRDefault="3862449D" w14:noSpellErr="1" w14:paraId="64708CF2" w14:textId="4F33C0F7">
      <w:pPr>
        <w:pStyle w:val="Normal"/>
      </w:pPr>
    </w:p>
    <w:p w:rsidR="3862449D" w:rsidP="3862449D" w:rsidRDefault="3862449D" w14:noSpellErr="1" w14:paraId="1FD45C9F" w14:textId="0ECF48A1">
      <w:pPr>
        <w:pStyle w:val="Normal"/>
      </w:pPr>
    </w:p>
    <w:p xmlns:wp14="http://schemas.microsoft.com/office/word/2010/wordml" w:rsidR="002010C7" w:rsidP="002010C7" w:rsidRDefault="002010C7" w14:paraId="0E27B00A" wp14:textId="77777777">
      <w:pPr>
        <w:rPr>
          <w:b/>
          <w:u w:val="single"/>
        </w:rPr>
      </w:pPr>
    </w:p>
    <w:p xmlns:wp14="http://schemas.microsoft.com/office/word/2010/wordml" w:rsidR="002010C7" w:rsidP="002010C7" w:rsidRDefault="002010C7" w14:paraId="60061E4C" wp14:textId="77777777">
      <w:pPr>
        <w:rPr>
          <w:b/>
          <w:u w:val="single"/>
        </w:rPr>
      </w:pPr>
    </w:p>
    <w:p xmlns:wp14="http://schemas.microsoft.com/office/word/2010/wordml" w:rsidR="002010C7" w:rsidP="3862449D" w:rsidRDefault="002010C7" w14:paraId="4783DCAA" wp14:textId="77777777" wp14:noSpellErr="1">
      <w:pPr>
        <w:rPr>
          <w:b w:val="1"/>
          <w:bCs w:val="1"/>
          <w:u w:val="single"/>
        </w:rPr>
      </w:pPr>
      <w:r w:rsidRPr="3862449D" w:rsidR="3862449D">
        <w:rPr>
          <w:b w:val="1"/>
          <w:bCs w:val="1"/>
          <w:u w:val="single"/>
        </w:rPr>
        <w:t>ICU policy</w:t>
      </w:r>
    </w:p>
    <w:p xmlns:wp14="http://schemas.microsoft.com/office/word/2010/wordml" w:rsidRPr="00C80531" w:rsidR="00FB1FF4" w:rsidP="00FB1FF4" w:rsidRDefault="00FB1FF4" w14:paraId="701424D7" wp14:textId="68B24A22">
      <w:r w:rsidR="3862449D">
        <w:rPr/>
        <w:t xml:space="preserve">Students will be placed on </w:t>
      </w:r>
      <w:proofErr w:type="spellStart"/>
      <w:r w:rsidR="3862449D">
        <w:rPr/>
        <w:t>icu</w:t>
      </w:r>
      <w:proofErr w:type="spellEnd"/>
      <w:r w:rsidR="3862449D">
        <w:rPr/>
        <w:t xml:space="preserve"> for failing a quiz or a test.  They will also will be placed on </w:t>
      </w:r>
      <w:proofErr w:type="spellStart"/>
      <w:r w:rsidR="3862449D">
        <w:rPr/>
        <w:t>icu</w:t>
      </w:r>
      <w:proofErr w:type="spellEnd"/>
      <w:r w:rsidR="3862449D">
        <w:rPr/>
        <w:t xml:space="preserve"> if they fail to meet the requirements of checkpoints.  They will not be taken </w:t>
      </w:r>
      <w:r w:rsidR="3862449D">
        <w:rPr/>
        <w:t>off of</w:t>
      </w:r>
      <w:r w:rsidR="3862449D">
        <w:rPr/>
        <w:t xml:space="preserve"> </w:t>
      </w:r>
      <w:proofErr w:type="spellStart"/>
      <w:r w:rsidR="3862449D">
        <w:rPr/>
        <w:t>icu</w:t>
      </w:r>
      <w:proofErr w:type="spellEnd"/>
      <w:r w:rsidR="3862449D">
        <w:rPr/>
        <w:t xml:space="preserve"> until all requirements are met for the checkpoint.  </w:t>
      </w:r>
      <w:r w:rsidR="3862449D">
        <w:rPr/>
        <w:t xml:space="preserve">If a student has not completed an assignment that they were placed on </w:t>
      </w:r>
      <w:proofErr w:type="spellStart"/>
      <w:r w:rsidR="3862449D">
        <w:rPr/>
        <w:t>icu</w:t>
      </w:r>
      <w:proofErr w:type="spellEnd"/>
      <w:r w:rsidR="3862449D">
        <w:rPr/>
        <w:t xml:space="preserve"> for after 10 school days, that assignment will become a zero.  </w:t>
      </w:r>
    </w:p>
    <w:p xmlns:wp14="http://schemas.microsoft.com/office/word/2010/wordml" w:rsidR="002010C7" w:rsidP="002010C7" w:rsidRDefault="002010C7" w14:paraId="44EAFD9C" wp14:textId="77777777">
      <w:pPr>
        <w:rPr>
          <w:b/>
          <w:u w:val="single"/>
        </w:rPr>
      </w:pPr>
    </w:p>
    <w:p xmlns:wp14="http://schemas.microsoft.com/office/word/2010/wordml" w:rsidR="000371F4" w:rsidP="00E16858" w:rsidRDefault="000371F4" w14:paraId="4B94D5A5" wp14:textId="77777777"/>
    <w:p xmlns:wp14="http://schemas.microsoft.com/office/word/2010/wordml" w:rsidR="000371F4" w:rsidP="00E16858" w:rsidRDefault="000371F4" w14:paraId="3DEEC669" wp14:textId="77777777">
      <w:pPr>
        <w:rPr>
          <w:b/>
          <w:u w:val="single"/>
        </w:rPr>
      </w:pPr>
    </w:p>
    <w:p xmlns:wp14="http://schemas.microsoft.com/office/word/2010/wordml" w:rsidR="000371F4" w:rsidP="00E16858" w:rsidRDefault="000371F4" w14:paraId="3656B9AB" wp14:textId="77777777">
      <w:pPr>
        <w:rPr>
          <w:b/>
          <w:u w:val="single"/>
        </w:rPr>
      </w:pPr>
    </w:p>
    <w:p xmlns:wp14="http://schemas.microsoft.com/office/word/2010/wordml" w:rsidR="00FB1FF4" w:rsidP="00FB1FF4" w:rsidRDefault="002727FE" w14:paraId="288653AE" wp14:textId="77777777" wp14:noSpellErr="1">
      <w:r w:rsidRPr="3862449D" w:rsidR="3862449D">
        <w:rPr>
          <w:b w:val="1"/>
          <w:bCs w:val="1"/>
          <w:u w:val="single"/>
        </w:rPr>
        <w:t>Class Rules</w:t>
      </w:r>
      <w:r w:rsidR="3862449D">
        <w:rPr/>
        <w:t xml:space="preserve"> </w:t>
      </w:r>
    </w:p>
    <w:p xmlns:wp14="http://schemas.microsoft.com/office/word/2010/wordml" w:rsidRPr="00AA5FBF" w:rsidR="002727FE" w:rsidP="00E16858" w:rsidRDefault="002727FE" w14:paraId="45FB0818" wp14:textId="77777777">
      <w:pPr>
        <w:rPr>
          <w:b/>
          <w:u w:val="single"/>
        </w:rPr>
      </w:pPr>
    </w:p>
    <w:p xmlns:wp14="http://schemas.microsoft.com/office/word/2010/wordml" w:rsidR="002727FE" w:rsidP="00E16858" w:rsidRDefault="002727FE" w14:paraId="049F31CB" wp14:textId="77777777"/>
    <w:p xmlns:wp14="http://schemas.microsoft.com/office/word/2010/wordml" w:rsidR="002727FE" w:rsidP="002727FE" w:rsidRDefault="002727FE" w14:paraId="5E332E43" wp14:textId="77777777" wp14:noSpellErr="1">
      <w:pPr>
        <w:numPr>
          <w:ilvl w:val="0"/>
          <w:numId w:val="1"/>
        </w:numPr>
        <w:rPr/>
      </w:pPr>
      <w:r w:rsidR="3862449D">
        <w:rPr/>
        <w:t>No games, internet, phones</w:t>
      </w:r>
      <w:proofErr w:type="gramStart"/>
      <w:r w:rsidR="3862449D">
        <w:rPr/>
        <w:t>….unless</w:t>
      </w:r>
      <w:proofErr w:type="gramEnd"/>
      <w:r w:rsidR="3862449D">
        <w:rPr/>
        <w:t xml:space="preserve"> instructed for class.</w:t>
      </w:r>
    </w:p>
    <w:p xmlns:wp14="http://schemas.microsoft.com/office/word/2010/wordml" w:rsidR="002727FE" w:rsidP="002727FE" w:rsidRDefault="002727FE" w14:paraId="6E594E20" wp14:textId="77777777" wp14:noSpellErr="1">
      <w:pPr>
        <w:numPr>
          <w:ilvl w:val="0"/>
          <w:numId w:val="1"/>
        </w:numPr>
        <w:rPr/>
      </w:pPr>
      <w:r w:rsidR="3862449D">
        <w:rPr/>
        <w:t>No talking while I am talking</w:t>
      </w:r>
    </w:p>
    <w:p xmlns:wp14="http://schemas.microsoft.com/office/word/2010/wordml" w:rsidR="002727FE" w:rsidP="002727FE" w:rsidRDefault="002727FE" w14:paraId="241F21F5" wp14:textId="77777777" wp14:noSpellErr="1">
      <w:pPr>
        <w:numPr>
          <w:ilvl w:val="0"/>
          <w:numId w:val="1"/>
        </w:numPr>
        <w:rPr/>
      </w:pPr>
      <w:r w:rsidR="3862449D">
        <w:rPr/>
        <w:t>Disrupting class will result in a warning and then detention.</w:t>
      </w:r>
    </w:p>
    <w:p xmlns:wp14="http://schemas.microsoft.com/office/word/2010/wordml" w:rsidR="002727FE" w:rsidP="002727FE" w:rsidRDefault="002727FE" w14:paraId="29EE1D71" wp14:textId="77777777" wp14:noSpellErr="1">
      <w:pPr>
        <w:numPr>
          <w:ilvl w:val="0"/>
          <w:numId w:val="1"/>
        </w:numPr>
        <w:rPr/>
      </w:pPr>
      <w:r w:rsidR="3862449D">
        <w:rPr/>
        <w:t>Respect for all others</w:t>
      </w:r>
    </w:p>
    <w:p xmlns:wp14="http://schemas.microsoft.com/office/word/2010/wordml" w:rsidR="002727FE" w:rsidP="002727FE" w:rsidRDefault="002727FE" w14:paraId="53128261" wp14:textId="77777777"/>
    <w:sectPr w:rsidR="002727FE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E2E3F"/>
    <w:multiLevelType w:val="hybridMultilevel"/>
    <w:tmpl w:val="95F8D798"/>
    <w:lvl w:ilvl="0" w:tplc="37BC7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B2"/>
    <w:rsid w:val="000235D7"/>
    <w:rsid w:val="000371F4"/>
    <w:rsid w:val="000463B2"/>
    <w:rsid w:val="00055C22"/>
    <w:rsid w:val="00067688"/>
    <w:rsid w:val="0007066D"/>
    <w:rsid w:val="00072E81"/>
    <w:rsid w:val="000750C4"/>
    <w:rsid w:val="0009574B"/>
    <w:rsid w:val="000A4D50"/>
    <w:rsid w:val="000B46C4"/>
    <w:rsid w:val="000D681B"/>
    <w:rsid w:val="000F3E36"/>
    <w:rsid w:val="00136E87"/>
    <w:rsid w:val="00174025"/>
    <w:rsid w:val="001803D9"/>
    <w:rsid w:val="002010C7"/>
    <w:rsid w:val="00217104"/>
    <w:rsid w:val="00243ACC"/>
    <w:rsid w:val="002476FE"/>
    <w:rsid w:val="002727FE"/>
    <w:rsid w:val="002764A8"/>
    <w:rsid w:val="002836FA"/>
    <w:rsid w:val="00291501"/>
    <w:rsid w:val="002D1079"/>
    <w:rsid w:val="002D2F2F"/>
    <w:rsid w:val="003360E7"/>
    <w:rsid w:val="003A1AB7"/>
    <w:rsid w:val="0040230F"/>
    <w:rsid w:val="00403597"/>
    <w:rsid w:val="004174CD"/>
    <w:rsid w:val="004514EF"/>
    <w:rsid w:val="00457003"/>
    <w:rsid w:val="004766A0"/>
    <w:rsid w:val="004B36A3"/>
    <w:rsid w:val="00526DDF"/>
    <w:rsid w:val="00561BB6"/>
    <w:rsid w:val="00586D2A"/>
    <w:rsid w:val="005D0236"/>
    <w:rsid w:val="005D5888"/>
    <w:rsid w:val="00605307"/>
    <w:rsid w:val="00615148"/>
    <w:rsid w:val="00640159"/>
    <w:rsid w:val="00650BF5"/>
    <w:rsid w:val="00680507"/>
    <w:rsid w:val="0068712C"/>
    <w:rsid w:val="00696288"/>
    <w:rsid w:val="00696FA8"/>
    <w:rsid w:val="006A3E98"/>
    <w:rsid w:val="006A49C0"/>
    <w:rsid w:val="006C551A"/>
    <w:rsid w:val="006E4C09"/>
    <w:rsid w:val="006F01A9"/>
    <w:rsid w:val="00744F5C"/>
    <w:rsid w:val="00793465"/>
    <w:rsid w:val="007B5BBD"/>
    <w:rsid w:val="007C770C"/>
    <w:rsid w:val="007D66E1"/>
    <w:rsid w:val="008050EC"/>
    <w:rsid w:val="00834F1D"/>
    <w:rsid w:val="00853882"/>
    <w:rsid w:val="00960D25"/>
    <w:rsid w:val="009A5354"/>
    <w:rsid w:val="009C41BD"/>
    <w:rsid w:val="00A40ACC"/>
    <w:rsid w:val="00A6013A"/>
    <w:rsid w:val="00AA5FBF"/>
    <w:rsid w:val="00AC1854"/>
    <w:rsid w:val="00AE0D67"/>
    <w:rsid w:val="00B00053"/>
    <w:rsid w:val="00B00F11"/>
    <w:rsid w:val="00B37937"/>
    <w:rsid w:val="00B81ABC"/>
    <w:rsid w:val="00B93416"/>
    <w:rsid w:val="00BE4800"/>
    <w:rsid w:val="00C23976"/>
    <w:rsid w:val="00C3034F"/>
    <w:rsid w:val="00C729F1"/>
    <w:rsid w:val="00D0684F"/>
    <w:rsid w:val="00D175C4"/>
    <w:rsid w:val="00D30682"/>
    <w:rsid w:val="00D35166"/>
    <w:rsid w:val="00D4498F"/>
    <w:rsid w:val="00D81D43"/>
    <w:rsid w:val="00DC5973"/>
    <w:rsid w:val="00DE47D9"/>
    <w:rsid w:val="00E16858"/>
    <w:rsid w:val="00E52D1D"/>
    <w:rsid w:val="00EE26C5"/>
    <w:rsid w:val="00F17774"/>
    <w:rsid w:val="00F313B4"/>
    <w:rsid w:val="00F40D4F"/>
    <w:rsid w:val="00F44452"/>
    <w:rsid w:val="00FA3851"/>
    <w:rsid w:val="00FB1FF4"/>
    <w:rsid w:val="00FD4A9B"/>
    <w:rsid w:val="00FE79D9"/>
    <w:rsid w:val="202DFC9C"/>
    <w:rsid w:val="3862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A6FD502-9013-4E1C-87CB-23D4A3E24FCD}"/>
  <w14:docId w14:val="3B19D6C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Hyperlink">
    <w:name w:val="Hyperlink"/>
    <w:rsid w:val="00E168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mailto:April.kelly@k12.sd.us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Applied Math</dc:title>
  <dc:subject/>
  <dc:creator>Scott</dc:creator>
  <keywords/>
  <lastModifiedBy>Kelly, April M</lastModifiedBy>
  <revision>9</revision>
  <lastPrinted>2010-08-18T13:34:00.0000000Z</lastPrinted>
  <dcterms:created xsi:type="dcterms:W3CDTF">2018-08-06T16:17:00.0000000Z</dcterms:created>
  <dcterms:modified xsi:type="dcterms:W3CDTF">2018-08-06T16:22:40.6082447Z</dcterms:modified>
</coreProperties>
</file>